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A" w:rsidRPr="002E16FE" w:rsidRDefault="009F205A" w:rsidP="009F205A">
      <w:pPr>
        <w:pStyle w:val="NoSpacing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ru-RU"/>
        </w:rPr>
        <w:t>На основу чл.55. став 1. тачка 2, чл. 61 став 1 Закона о јавним набавкама (Сл.гл.РС 124/12</w:t>
      </w:r>
      <w:r w:rsidRPr="002E16FE">
        <w:rPr>
          <w:sz w:val="22"/>
          <w:szCs w:val="22"/>
          <w:lang w:val="sr-Cyrl-CS"/>
        </w:rPr>
        <w:t>, 14/15</w:t>
      </w:r>
      <w:r w:rsidRPr="00271798">
        <w:rPr>
          <w:rStyle w:val="FontStyle74"/>
          <w:lang w:val="ru-RU" w:eastAsia="sr-Cyrl-CS"/>
        </w:rPr>
        <w:t xml:space="preserve"> и  68/15), </w:t>
      </w:r>
      <w:r w:rsidRPr="002E16FE">
        <w:rPr>
          <w:sz w:val="22"/>
          <w:szCs w:val="22"/>
          <w:lang w:val="ru-RU"/>
        </w:rPr>
        <w:t xml:space="preserve">чл.6.  Правилника о обавезним елементима конкурсне документације у поступцима јавних набавки и начину доказивања испуњености услова(Сл.гл.РС.број </w:t>
      </w:r>
      <w:r w:rsidRPr="00271798">
        <w:rPr>
          <w:rStyle w:val="FontStyle74"/>
          <w:lang w:val="ru-RU" w:eastAsia="sr-Cyrl-CS"/>
        </w:rPr>
        <w:t>86/15)</w:t>
      </w:r>
      <w:r w:rsidRPr="002E16FE">
        <w:rPr>
          <w:sz w:val="22"/>
          <w:szCs w:val="22"/>
          <w:lang w:val="ru-RU"/>
        </w:rPr>
        <w:t xml:space="preserve"> и Одлуке о покретању поступка јавне</w:t>
      </w:r>
      <w:r w:rsidR="00784D6F">
        <w:rPr>
          <w:sz w:val="22"/>
          <w:szCs w:val="22"/>
          <w:lang w:val="ru-RU"/>
        </w:rPr>
        <w:t xml:space="preserve"> </w:t>
      </w:r>
      <w:r w:rsidRPr="002E16FE">
        <w:rPr>
          <w:sz w:val="22"/>
          <w:szCs w:val="22"/>
          <w:lang w:val="ru-RU"/>
        </w:rPr>
        <w:t xml:space="preserve">набавке </w:t>
      </w:r>
      <w:r w:rsidRPr="002E16FE">
        <w:rPr>
          <w:sz w:val="22"/>
          <w:szCs w:val="22"/>
          <w:lang w:val="sr-Cyrl-CS"/>
        </w:rPr>
        <w:t>мале вредности, набавка добра – набавка угља за котлове и пећи,</w:t>
      </w:r>
      <w:r w:rsidR="00DA1DE5">
        <w:rPr>
          <w:sz w:val="22"/>
          <w:szCs w:val="22"/>
          <w:lang w:val="ru-RU"/>
        </w:rPr>
        <w:t xml:space="preserve"> број </w:t>
      </w:r>
      <w:r w:rsidR="00271798">
        <w:rPr>
          <w:sz w:val="22"/>
          <w:szCs w:val="22"/>
          <w:lang w:val="ru-RU"/>
        </w:rPr>
        <w:t>1405/19 од 15</w:t>
      </w:r>
      <w:r w:rsidR="00DA1DE5" w:rsidRPr="00ED7012">
        <w:rPr>
          <w:sz w:val="22"/>
          <w:szCs w:val="22"/>
          <w:lang w:val="sr-Cyrl-CS"/>
        </w:rPr>
        <w:t>.08.2018</w:t>
      </w:r>
      <w:r w:rsidRPr="00ED7012">
        <w:rPr>
          <w:sz w:val="22"/>
          <w:szCs w:val="22"/>
          <w:lang w:val="sr-Cyrl-CS"/>
        </w:rPr>
        <w:t>.год.</w:t>
      </w:r>
    </w:p>
    <w:p w:rsidR="009F205A" w:rsidRPr="002E16FE" w:rsidRDefault="009F205A" w:rsidP="009F205A">
      <w:pPr>
        <w:jc w:val="center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jc w:val="center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ОСНОВНА ШКОЛА „Стојан Живковић Столе“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Cyrl-CS"/>
        </w:rPr>
        <w:t>ТРЊАНЕ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Cyrl-CS"/>
        </w:rPr>
        <w:t>Упућује:</w:t>
      </w:r>
    </w:p>
    <w:p w:rsidR="009F205A" w:rsidRPr="002E16FE" w:rsidRDefault="009F205A" w:rsidP="009F205A">
      <w:pPr>
        <w:jc w:val="center"/>
        <w:rPr>
          <w:b/>
          <w:sz w:val="22"/>
          <w:szCs w:val="22"/>
          <w:lang w:val="sr-Cyrl-CS"/>
        </w:rPr>
      </w:pPr>
      <w:r w:rsidRPr="002E16FE">
        <w:rPr>
          <w:b/>
          <w:sz w:val="22"/>
          <w:szCs w:val="22"/>
          <w:lang w:val="sr-Latn-CS"/>
        </w:rPr>
        <w:t xml:space="preserve">I – ПОЗИВ </w:t>
      </w:r>
      <w:r w:rsidRPr="002E16FE">
        <w:rPr>
          <w:b/>
          <w:sz w:val="22"/>
          <w:szCs w:val="22"/>
          <w:lang w:val="sr-Cyrl-CS"/>
        </w:rPr>
        <w:t>ЗА ПОДНОШЕЊЕ ПОНУДЕ</w:t>
      </w:r>
    </w:p>
    <w:p w:rsidR="009F205A" w:rsidRPr="002E16FE" w:rsidRDefault="009F205A" w:rsidP="009F205A">
      <w:pPr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1.Предмет јавне набавке мале вредности је набавка  добара  –  набавка угља за</w:t>
      </w:r>
      <w:r w:rsidR="009B756B">
        <w:rPr>
          <w:sz w:val="22"/>
          <w:szCs w:val="22"/>
          <w:lang w:val="sr-Cyrl-CS"/>
        </w:rPr>
        <w:t xml:space="preserve"> котлове и пећи у количини од </w:t>
      </w:r>
      <w:r w:rsidR="00ED7012">
        <w:rPr>
          <w:sz w:val="22"/>
          <w:szCs w:val="22"/>
          <w:lang w:val="sr-Cyrl-CS"/>
        </w:rPr>
        <w:t>5</w:t>
      </w:r>
      <w:r w:rsidR="00ED7012" w:rsidRPr="00271798">
        <w:rPr>
          <w:sz w:val="22"/>
          <w:szCs w:val="22"/>
          <w:lang w:val="ru-RU"/>
        </w:rPr>
        <w:t>8</w:t>
      </w:r>
      <w:r w:rsidR="002E16FE" w:rsidRPr="00ED7012">
        <w:rPr>
          <w:sz w:val="22"/>
          <w:szCs w:val="22"/>
          <w:lang w:val="sr-Cyrl-CS"/>
        </w:rPr>
        <w:t xml:space="preserve"> </w:t>
      </w:r>
      <w:r w:rsidRPr="00ED7012">
        <w:rPr>
          <w:sz w:val="22"/>
          <w:szCs w:val="22"/>
          <w:lang w:val="sr-Cyrl-CS"/>
        </w:rPr>
        <w:t>то</w:t>
      </w:r>
      <w:r w:rsidR="00ED7012">
        <w:rPr>
          <w:sz w:val="22"/>
          <w:szCs w:val="22"/>
          <w:lang w:val="sr-Cyrl-CS"/>
        </w:rPr>
        <w:t xml:space="preserve">на мрког угља за котлове и </w:t>
      </w:r>
      <w:r w:rsidR="00ED7012" w:rsidRPr="00271798">
        <w:rPr>
          <w:sz w:val="22"/>
          <w:szCs w:val="22"/>
          <w:lang w:val="ru-RU"/>
        </w:rPr>
        <w:t>40</w:t>
      </w:r>
      <w:r w:rsidR="002E16FE" w:rsidRPr="00ED7012">
        <w:rPr>
          <w:sz w:val="22"/>
          <w:szCs w:val="22"/>
          <w:lang w:val="sr-Cyrl-CS"/>
        </w:rPr>
        <w:t xml:space="preserve"> </w:t>
      </w:r>
      <w:r w:rsidRPr="00ED7012">
        <w:rPr>
          <w:sz w:val="22"/>
          <w:szCs w:val="22"/>
          <w:lang w:val="sr-Cyrl-CS"/>
        </w:rPr>
        <w:t>тона угља</w:t>
      </w:r>
      <w:r w:rsidRPr="002E16FE">
        <w:rPr>
          <w:sz w:val="22"/>
          <w:szCs w:val="22"/>
          <w:lang w:val="sr-Cyrl-CS"/>
        </w:rPr>
        <w:t xml:space="preserve"> лигнит за пећи.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     Општи речник набавки - 09111100– угаљ.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2.Критеријум за доделу уговора о јавној набавци је најнижа понуђена цена. Уговор ће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бити додељен понуђачу који понуди </w:t>
      </w:r>
      <w:r w:rsidRPr="002E16FE">
        <w:rPr>
          <w:b/>
          <w:sz w:val="22"/>
          <w:szCs w:val="22"/>
          <w:u w:val="single"/>
          <w:lang w:val="sr-Cyrl-CS"/>
        </w:rPr>
        <w:t xml:space="preserve">најнижу цену </w:t>
      </w:r>
      <w:r w:rsidRPr="002E16FE">
        <w:rPr>
          <w:sz w:val="22"/>
          <w:szCs w:val="22"/>
          <w:lang w:val="sr-Cyrl-CS"/>
        </w:rPr>
        <w:t>уз обавезу испуњења услова које је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одредио наручилац.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3.Конкурсна документација се може подићи лично у просторијама Основне школе „Стојан Живковић Столе“, Трњане, или  се  може преузети са Портала Управе за јавне набавке –</w:t>
      </w:r>
    </w:p>
    <w:p w:rsidR="009F205A" w:rsidRPr="002E16FE" w:rsidRDefault="0084275D" w:rsidP="009F205A">
      <w:pPr>
        <w:jc w:val="both"/>
        <w:rPr>
          <w:sz w:val="22"/>
          <w:szCs w:val="22"/>
          <w:lang w:val="sr-Cyrl-CS"/>
        </w:rPr>
      </w:pPr>
      <w:hyperlink r:id="rId5" w:history="1">
        <w:r w:rsidR="009F205A" w:rsidRPr="002E16FE">
          <w:rPr>
            <w:rStyle w:val="WW8Num9z0"/>
            <w:sz w:val="22"/>
            <w:szCs w:val="22"/>
          </w:rPr>
          <w:t>www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portal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ujn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gov</w:t>
        </w:r>
        <w:r w:rsidR="009F205A" w:rsidRPr="00271798">
          <w:rPr>
            <w:rStyle w:val="WW8Num9z0"/>
            <w:sz w:val="22"/>
            <w:szCs w:val="22"/>
            <w:lang w:val="sr-Cyrl-CS"/>
          </w:rPr>
          <w:t>.</w:t>
        </w:r>
        <w:r w:rsidR="009F205A" w:rsidRPr="002E16FE">
          <w:rPr>
            <w:rStyle w:val="WW8Num9z0"/>
            <w:sz w:val="22"/>
            <w:szCs w:val="22"/>
          </w:rPr>
          <w:t>rs</w:t>
        </w:r>
      </w:hyperlink>
      <w:r w:rsidR="009F205A" w:rsidRPr="002E16FE">
        <w:rPr>
          <w:sz w:val="22"/>
          <w:szCs w:val="22"/>
          <w:lang w:val="sr-Cyrl-CS"/>
        </w:rPr>
        <w:t xml:space="preserve"> .</w:t>
      </w:r>
    </w:p>
    <w:p w:rsidR="009F205A" w:rsidRPr="002E16FE" w:rsidRDefault="009F205A" w:rsidP="009F205A">
      <w:pPr>
        <w:ind w:firstLine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Рок за  достављање понуда је</w:t>
      </w:r>
      <w:r w:rsidR="009B756B">
        <w:rPr>
          <w:b/>
          <w:sz w:val="22"/>
          <w:szCs w:val="22"/>
          <w:lang w:val="sr-Cyrl-CS"/>
        </w:rPr>
        <w:t xml:space="preserve"> </w:t>
      </w:r>
      <w:r w:rsidR="00271798" w:rsidRPr="00271798">
        <w:rPr>
          <w:b/>
          <w:sz w:val="22"/>
          <w:szCs w:val="22"/>
          <w:lang w:val="ru-RU"/>
        </w:rPr>
        <w:t>2</w:t>
      </w:r>
      <w:r w:rsidR="00271798">
        <w:rPr>
          <w:b/>
          <w:sz w:val="22"/>
          <w:szCs w:val="22"/>
          <w:lang w:val="ru-RU"/>
        </w:rPr>
        <w:t>6</w:t>
      </w:r>
      <w:r w:rsidR="00ED7012">
        <w:rPr>
          <w:b/>
          <w:sz w:val="22"/>
          <w:szCs w:val="22"/>
          <w:lang w:val="sr-Cyrl-CS"/>
        </w:rPr>
        <w:t>.0</w:t>
      </w:r>
      <w:r w:rsidR="00ED7012" w:rsidRPr="00271798">
        <w:rPr>
          <w:b/>
          <w:sz w:val="22"/>
          <w:szCs w:val="22"/>
          <w:lang w:val="ru-RU"/>
        </w:rPr>
        <w:t>8</w:t>
      </w:r>
      <w:r w:rsidR="00ED7012">
        <w:rPr>
          <w:b/>
          <w:sz w:val="22"/>
          <w:szCs w:val="22"/>
          <w:lang w:val="ru-RU"/>
        </w:rPr>
        <w:t>.201</w:t>
      </w:r>
      <w:r w:rsidR="00271798">
        <w:rPr>
          <w:b/>
          <w:sz w:val="22"/>
          <w:szCs w:val="22"/>
          <w:lang w:val="ru-RU"/>
        </w:rPr>
        <w:t>9</w:t>
      </w:r>
      <w:r w:rsidRPr="00ED7012">
        <w:rPr>
          <w:b/>
          <w:sz w:val="22"/>
          <w:szCs w:val="22"/>
          <w:lang w:val="sr-Cyrl-CS"/>
        </w:rPr>
        <w:t>.</w:t>
      </w:r>
      <w:r w:rsidRPr="002E16FE">
        <w:rPr>
          <w:sz w:val="22"/>
          <w:szCs w:val="22"/>
          <w:lang w:val="sr-Cyrl-CS"/>
        </w:rPr>
        <w:t xml:space="preserve"> год. до </w:t>
      </w:r>
      <w:r w:rsidRPr="002E16FE">
        <w:rPr>
          <w:b/>
          <w:sz w:val="22"/>
          <w:szCs w:val="22"/>
          <w:lang w:val="sr-Cyrl-CS"/>
        </w:rPr>
        <w:t>10,00</w:t>
      </w:r>
      <w:r w:rsidRPr="002E16FE">
        <w:rPr>
          <w:sz w:val="22"/>
          <w:szCs w:val="22"/>
          <w:lang w:val="sr-Cyrl-CS"/>
        </w:rPr>
        <w:t xml:space="preserve"> часова</w:t>
      </w:r>
      <w:r w:rsidR="002E16FE">
        <w:rPr>
          <w:sz w:val="22"/>
          <w:szCs w:val="22"/>
          <w:lang w:val="sr-Cyrl-CS"/>
        </w:rPr>
        <w:t xml:space="preserve"> без обзира на начин доставе</w:t>
      </w:r>
      <w:r w:rsidRPr="002E16FE">
        <w:rPr>
          <w:sz w:val="22"/>
          <w:szCs w:val="22"/>
          <w:lang w:val="sr-Cyrl-CS"/>
        </w:rPr>
        <w:t>. Понуде са одговарајућом документацијом се подносе поштом</w:t>
      </w:r>
      <w:r w:rsidRPr="002E16FE">
        <w:rPr>
          <w:sz w:val="22"/>
          <w:szCs w:val="22"/>
          <w:lang w:val="ru-RU"/>
        </w:rPr>
        <w:t>,</w:t>
      </w:r>
      <w:r w:rsidRPr="002E16FE">
        <w:rPr>
          <w:sz w:val="22"/>
          <w:szCs w:val="22"/>
          <w:lang w:val="sr-Cyrl-CS"/>
        </w:rPr>
        <w:t xml:space="preserve"> препоручено или лично на адресу Наручиоца, Основна  школа „Стојан Живковић Столе“, Трњане. Понуду доставити у затвореној коверти са обавезном назнаком </w:t>
      </w:r>
      <w:r w:rsidRPr="002E16FE">
        <w:rPr>
          <w:b/>
          <w:sz w:val="22"/>
          <w:szCs w:val="22"/>
          <w:lang w:val="sr-Cyrl-CS"/>
        </w:rPr>
        <w:t>„НЕ ОТВАРАТИ – понуда за јавну набавкубр.</w:t>
      </w:r>
      <w:r w:rsidR="00271798">
        <w:rPr>
          <w:b/>
          <w:sz w:val="22"/>
          <w:szCs w:val="22"/>
          <w:lang w:val="sr-Cyrl-CS"/>
        </w:rPr>
        <w:t xml:space="preserve"> 4/2019</w:t>
      </w:r>
      <w:r w:rsidRPr="002E16FE">
        <w:rPr>
          <w:b/>
          <w:sz w:val="22"/>
          <w:szCs w:val="22"/>
          <w:lang w:val="sr-Cyrl-CS"/>
        </w:rPr>
        <w:t>–  набавка угља за котлове и пећи.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Понуђач је дужан да испуни услове из чл.75. Закона о јавним набавкама (Сл.гл.гр. РС 124/12,  14/15</w:t>
      </w:r>
      <w:r w:rsidRPr="00271798">
        <w:rPr>
          <w:rStyle w:val="FontStyle74"/>
          <w:lang w:val="ru-RU" w:eastAsia="sr-Cyrl-CS"/>
        </w:rPr>
        <w:t xml:space="preserve"> и  68/15)</w:t>
      </w:r>
      <w:r w:rsidRPr="002E16FE">
        <w:rPr>
          <w:sz w:val="22"/>
          <w:szCs w:val="22"/>
          <w:lang w:val="sr-Cyrl-CS"/>
        </w:rPr>
        <w:t>.</w:t>
      </w:r>
      <w:r w:rsidRPr="002E16FE">
        <w:rPr>
          <w:b/>
          <w:sz w:val="22"/>
          <w:szCs w:val="22"/>
          <w:lang w:val="sr-Cyrl-CS"/>
        </w:rPr>
        <w:t>као и допунске услове прописане од стране наручиоца.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Отварање понуда ће се обавити јавно, дана</w:t>
      </w:r>
      <w:r w:rsidR="009B756B">
        <w:rPr>
          <w:b/>
          <w:sz w:val="22"/>
          <w:szCs w:val="22"/>
          <w:lang w:val="sr-Cyrl-CS"/>
        </w:rPr>
        <w:t xml:space="preserve">  </w:t>
      </w:r>
      <w:r w:rsidR="00271798">
        <w:rPr>
          <w:b/>
          <w:sz w:val="22"/>
          <w:szCs w:val="22"/>
          <w:lang w:val="ru-RU"/>
        </w:rPr>
        <w:t>26</w:t>
      </w:r>
      <w:r w:rsidR="00ED7012">
        <w:rPr>
          <w:b/>
          <w:sz w:val="22"/>
          <w:szCs w:val="22"/>
          <w:lang w:val="sr-Cyrl-CS"/>
        </w:rPr>
        <w:t>.0</w:t>
      </w:r>
      <w:r w:rsidR="00ED7012" w:rsidRPr="00271798">
        <w:rPr>
          <w:b/>
          <w:sz w:val="22"/>
          <w:szCs w:val="22"/>
          <w:lang w:val="ru-RU"/>
        </w:rPr>
        <w:t>8</w:t>
      </w:r>
      <w:r w:rsidR="00ED7012">
        <w:rPr>
          <w:b/>
          <w:sz w:val="22"/>
          <w:szCs w:val="22"/>
          <w:lang w:val="ru-RU"/>
        </w:rPr>
        <w:t>.201</w:t>
      </w:r>
      <w:r w:rsidR="00271798">
        <w:rPr>
          <w:b/>
          <w:sz w:val="22"/>
          <w:szCs w:val="22"/>
          <w:lang w:val="ru-RU"/>
        </w:rPr>
        <w:t>9</w:t>
      </w:r>
      <w:r w:rsidRPr="00ED7012">
        <w:rPr>
          <w:b/>
          <w:sz w:val="22"/>
          <w:szCs w:val="22"/>
          <w:lang w:val="sr-Cyrl-CS"/>
        </w:rPr>
        <w:t>.</w:t>
      </w:r>
      <w:r w:rsidR="009B756B" w:rsidRPr="00ED7012">
        <w:rPr>
          <w:sz w:val="22"/>
          <w:szCs w:val="22"/>
          <w:lang w:val="sr-Cyrl-CS"/>
        </w:rPr>
        <w:t xml:space="preserve"> год. у </w:t>
      </w:r>
      <w:r w:rsidR="009B756B" w:rsidRPr="00ED7012">
        <w:rPr>
          <w:b/>
          <w:sz w:val="22"/>
          <w:szCs w:val="22"/>
          <w:lang w:val="sr-Cyrl-CS"/>
        </w:rPr>
        <w:t>10</w:t>
      </w:r>
      <w:r w:rsidRPr="00ED7012">
        <w:rPr>
          <w:sz w:val="22"/>
          <w:szCs w:val="22"/>
          <w:lang w:val="sr-Cyrl-CS"/>
        </w:rPr>
        <w:t>,</w:t>
      </w:r>
      <w:r w:rsidR="002E16FE" w:rsidRPr="00ED7012">
        <w:rPr>
          <w:b/>
          <w:sz w:val="22"/>
          <w:szCs w:val="22"/>
          <w:lang w:val="sr-Cyrl-CS"/>
        </w:rPr>
        <w:t>30</w:t>
      </w:r>
      <w:r w:rsidR="002E16FE" w:rsidRPr="002E16FE">
        <w:rPr>
          <w:b/>
          <w:sz w:val="22"/>
          <w:szCs w:val="22"/>
          <w:lang w:val="sr-Cyrl-CS"/>
        </w:rPr>
        <w:t xml:space="preserve"> </w:t>
      </w:r>
      <w:r w:rsidRPr="002E16FE">
        <w:rPr>
          <w:sz w:val="22"/>
          <w:szCs w:val="22"/>
          <w:lang w:val="sr-Cyrl-CS"/>
        </w:rPr>
        <w:t>часова, у просторијама Основне школе „Стојан Живковић Столе“ у селу Трњане. Јавност подразумева присуство представника понуђача који су поднели понуду, а који пре почетка поступка морају предати посебно писмено овлашћење за присуствовање поступку отварања понуда, издато на меморандуму понуђача, оверено печатом и потписом овлашћеног лица.</w:t>
      </w:r>
    </w:p>
    <w:p w:rsidR="009F205A" w:rsidRPr="002E16FE" w:rsidRDefault="009F205A" w:rsidP="009F205A">
      <w:pPr>
        <w:ind w:left="720"/>
        <w:jc w:val="both"/>
        <w:rPr>
          <w:sz w:val="22"/>
          <w:szCs w:val="22"/>
          <w:lang w:val="sr-Cyrl-CS"/>
        </w:rPr>
      </w:pPr>
    </w:p>
    <w:p w:rsidR="009F205A" w:rsidRPr="002E16FE" w:rsidRDefault="009F205A" w:rsidP="009F20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>Непотпуне и неблаговремене понуде се неће разматрати. Одлука о</w:t>
      </w:r>
      <w:r w:rsidR="0073157E">
        <w:rPr>
          <w:sz w:val="22"/>
          <w:szCs w:val="22"/>
          <w:lang w:val="sr-Cyrl-CS"/>
        </w:rPr>
        <w:t xml:space="preserve"> </w:t>
      </w:r>
      <w:r w:rsidRPr="002E16FE">
        <w:rPr>
          <w:sz w:val="22"/>
          <w:szCs w:val="22"/>
          <w:lang w:val="sr-Cyrl-CS"/>
        </w:rPr>
        <w:t xml:space="preserve">додели уговора о </w:t>
      </w:r>
    </w:p>
    <w:p w:rsidR="009F205A" w:rsidRPr="002E16FE" w:rsidRDefault="009F205A" w:rsidP="009F205A">
      <w:pPr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     Јавној набавци биће донета у оквирном року од 8 дана од дана отварања понуда.</w:t>
      </w:r>
    </w:p>
    <w:p w:rsidR="009F205A" w:rsidRPr="00271798" w:rsidRDefault="009F205A" w:rsidP="009F205A">
      <w:pPr>
        <w:jc w:val="both"/>
        <w:rPr>
          <w:sz w:val="22"/>
          <w:szCs w:val="22"/>
          <w:lang w:val="ru-RU"/>
        </w:rPr>
      </w:pPr>
    </w:p>
    <w:p w:rsidR="009F205A" w:rsidRPr="002E16FE" w:rsidRDefault="009F205A" w:rsidP="009F205A">
      <w:pPr>
        <w:jc w:val="both"/>
        <w:rPr>
          <w:sz w:val="22"/>
          <w:szCs w:val="22"/>
          <w:lang w:val="ru-RU"/>
        </w:rPr>
      </w:pPr>
      <w:r w:rsidRPr="002E16FE">
        <w:rPr>
          <w:sz w:val="22"/>
          <w:szCs w:val="22"/>
          <w:lang w:val="sr-Cyrl-CS"/>
        </w:rPr>
        <w:t xml:space="preserve">  9. </w:t>
      </w:r>
      <w:r w:rsidRPr="002E16FE">
        <w:rPr>
          <w:sz w:val="22"/>
          <w:szCs w:val="22"/>
          <w:lang w:val="ru-RU"/>
        </w:rPr>
        <w:t>Понуде са варијантама нису дозвољене.</w:t>
      </w:r>
    </w:p>
    <w:p w:rsidR="009F205A" w:rsidRPr="00271798" w:rsidRDefault="009F205A" w:rsidP="009F205A">
      <w:pPr>
        <w:jc w:val="both"/>
        <w:rPr>
          <w:sz w:val="22"/>
          <w:szCs w:val="22"/>
          <w:lang w:val="ru-RU"/>
        </w:rPr>
      </w:pPr>
    </w:p>
    <w:p w:rsidR="009F205A" w:rsidRPr="002E16FE" w:rsidRDefault="009F205A" w:rsidP="009F205A">
      <w:pPr>
        <w:ind w:left="105" w:hanging="360"/>
        <w:jc w:val="both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sr-Cyrl-CS"/>
        </w:rPr>
        <w:t xml:space="preserve">      10. Особа за контакт је</w:t>
      </w:r>
      <w:r w:rsidRPr="002E16FE">
        <w:rPr>
          <w:b/>
          <w:sz w:val="22"/>
          <w:szCs w:val="22"/>
          <w:lang w:val="sr-Cyrl-CS"/>
        </w:rPr>
        <w:t xml:space="preserve"> </w:t>
      </w:r>
      <w:r w:rsidR="009B756B">
        <w:rPr>
          <w:b/>
          <w:sz w:val="22"/>
          <w:szCs w:val="22"/>
          <w:lang w:val="sr-Cyrl-CS"/>
        </w:rPr>
        <w:t xml:space="preserve">Анђелија Савић </w:t>
      </w:r>
      <w:r w:rsidR="00271798">
        <w:rPr>
          <w:sz w:val="22"/>
          <w:szCs w:val="22"/>
          <w:lang w:val="sr-Cyrl-CS"/>
        </w:rPr>
        <w:t>сваког радног дана од 8 до 12</w:t>
      </w:r>
      <w:r w:rsidRPr="002E16FE">
        <w:rPr>
          <w:sz w:val="22"/>
          <w:szCs w:val="22"/>
          <w:lang w:val="sr-Cyrl-CS"/>
        </w:rPr>
        <w:t xml:space="preserve"> часова.</w:t>
      </w:r>
    </w:p>
    <w:p w:rsidR="009F205A" w:rsidRPr="002E16FE" w:rsidRDefault="009F205A" w:rsidP="009F205A">
      <w:pPr>
        <w:ind w:left="360"/>
        <w:rPr>
          <w:sz w:val="22"/>
          <w:szCs w:val="22"/>
          <w:lang w:val="sr-Cyrl-CS"/>
        </w:rPr>
      </w:pPr>
    </w:p>
    <w:p w:rsidR="009F205A" w:rsidRDefault="009F205A" w:rsidP="009F205A">
      <w:pPr>
        <w:ind w:left="5040" w:firstLine="720"/>
        <w:rPr>
          <w:sz w:val="22"/>
          <w:szCs w:val="22"/>
          <w:lang w:val="sr-Cyrl-CS"/>
        </w:rPr>
      </w:pPr>
      <w:r w:rsidRPr="002E16FE">
        <w:rPr>
          <w:sz w:val="22"/>
          <w:szCs w:val="22"/>
          <w:lang w:val="hr-HR"/>
        </w:rPr>
        <w:t xml:space="preserve"> Комисија за јавну набавку</w:t>
      </w:r>
      <w:r w:rsidRPr="002E16FE">
        <w:rPr>
          <w:sz w:val="22"/>
          <w:szCs w:val="22"/>
          <w:lang w:val="sr-Cyrl-CS"/>
        </w:rPr>
        <w:t>,</w:t>
      </w:r>
    </w:p>
    <w:p w:rsidR="009B756B" w:rsidRDefault="009B756B" w:rsidP="009B75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</w:t>
      </w:r>
      <w:r w:rsidR="0073157E">
        <w:rPr>
          <w:sz w:val="22"/>
          <w:szCs w:val="22"/>
          <w:lang w:val="sr-Cyrl-CS"/>
        </w:rPr>
        <w:t xml:space="preserve">           1.Анђелија Савић,</w:t>
      </w:r>
      <w:r w:rsidR="0073157E" w:rsidRPr="00271798">
        <w:rPr>
          <w:sz w:val="22"/>
          <w:szCs w:val="22"/>
          <w:lang w:val="ru-RU"/>
        </w:rPr>
        <w:t xml:space="preserve"> маст</w:t>
      </w:r>
      <w:r>
        <w:rPr>
          <w:sz w:val="22"/>
          <w:szCs w:val="22"/>
          <w:lang w:val="sr-Cyrl-CS"/>
        </w:rPr>
        <w:t>.правник</w:t>
      </w:r>
    </w:p>
    <w:p w:rsidR="009B756B" w:rsidRDefault="009B756B" w:rsidP="009B756B">
      <w:pPr>
        <w:ind w:left="50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</w:t>
      </w:r>
      <w:r w:rsidR="00271798">
        <w:rPr>
          <w:sz w:val="22"/>
          <w:szCs w:val="22"/>
          <w:lang w:val="sr-Cyrl-CS"/>
        </w:rPr>
        <w:t>Звездана Михајловић, благајник</w:t>
      </w:r>
    </w:p>
    <w:p w:rsidR="009B756B" w:rsidRDefault="009B756B" w:rsidP="009B75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3.Микица Станојевић,члан</w:t>
      </w:r>
    </w:p>
    <w:p w:rsidR="009B756B" w:rsidRPr="002E16FE" w:rsidRDefault="009B756B" w:rsidP="009F205A">
      <w:pPr>
        <w:ind w:left="5040" w:firstLine="720"/>
        <w:rPr>
          <w:sz w:val="22"/>
          <w:szCs w:val="22"/>
          <w:lang w:val="sr-Cyrl-CS"/>
        </w:rPr>
      </w:pPr>
    </w:p>
    <w:p w:rsidR="009F205A" w:rsidRPr="00271798" w:rsidRDefault="009F205A" w:rsidP="009F205A">
      <w:pPr>
        <w:ind w:left="5100" w:firstLine="300"/>
        <w:rPr>
          <w:sz w:val="22"/>
          <w:szCs w:val="22"/>
          <w:lang w:val="ru-RU"/>
        </w:rPr>
      </w:pPr>
    </w:p>
    <w:p w:rsidR="00C24091" w:rsidRPr="00271798" w:rsidRDefault="00C24091">
      <w:pPr>
        <w:rPr>
          <w:sz w:val="22"/>
          <w:szCs w:val="22"/>
          <w:lang w:val="ru-RU"/>
        </w:rPr>
      </w:pPr>
    </w:p>
    <w:sectPr w:rsidR="00C24091" w:rsidRPr="00271798" w:rsidSect="00C2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F205A"/>
    <w:rsid w:val="00162060"/>
    <w:rsid w:val="00271798"/>
    <w:rsid w:val="002E16FE"/>
    <w:rsid w:val="00461A86"/>
    <w:rsid w:val="006B6E62"/>
    <w:rsid w:val="0073157E"/>
    <w:rsid w:val="007841DF"/>
    <w:rsid w:val="00784D6F"/>
    <w:rsid w:val="0084275D"/>
    <w:rsid w:val="00855E08"/>
    <w:rsid w:val="009419F5"/>
    <w:rsid w:val="00974A14"/>
    <w:rsid w:val="009B756B"/>
    <w:rsid w:val="009F205A"/>
    <w:rsid w:val="00A700C3"/>
    <w:rsid w:val="00AB080C"/>
    <w:rsid w:val="00B54F0F"/>
    <w:rsid w:val="00C24091"/>
    <w:rsid w:val="00DA1DE5"/>
    <w:rsid w:val="00E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sid w:val="009F205A"/>
    <w:rPr>
      <w:rFonts w:ascii="Times New Roman" w:hAnsi="Times New Roman"/>
    </w:rPr>
  </w:style>
  <w:style w:type="paragraph" w:styleId="NoSpacing">
    <w:name w:val="No Spacing"/>
    <w:link w:val="NoSpacingChar"/>
    <w:qFormat/>
    <w:rsid w:val="009F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4">
    <w:name w:val="Font Style74"/>
    <w:basedOn w:val="DefaultParagraphFont"/>
    <w:rsid w:val="009F205A"/>
    <w:rPr>
      <w:rFonts w:ascii="Times New Roman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9F20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OS-Trnjane</cp:lastModifiedBy>
  <cp:revision>2</cp:revision>
  <dcterms:created xsi:type="dcterms:W3CDTF">2019-08-16T10:06:00Z</dcterms:created>
  <dcterms:modified xsi:type="dcterms:W3CDTF">2019-08-16T10:06:00Z</dcterms:modified>
</cp:coreProperties>
</file>